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D39" w:rsidRDefault="00843D39" w:rsidP="00843D39">
      <w:pPr>
        <w:tabs>
          <w:tab w:val="left" w:pos="3119"/>
        </w:tabs>
        <w:ind w:right="1"/>
        <w:jc w:val="center"/>
        <w:rPr>
          <w:b/>
          <w:bCs/>
        </w:rPr>
      </w:pPr>
      <w:r>
        <w:rPr>
          <w:b/>
          <w:bCs/>
        </w:rPr>
        <w:t xml:space="preserve">Zarządzenie Nr </w:t>
      </w:r>
      <w:r w:rsidR="004527F6">
        <w:rPr>
          <w:b/>
          <w:bCs/>
        </w:rPr>
        <w:t>4</w:t>
      </w:r>
      <w:r>
        <w:rPr>
          <w:b/>
          <w:bCs/>
        </w:rPr>
        <w:t>/20</w:t>
      </w:r>
      <w:r>
        <w:rPr>
          <w:b/>
        </w:rPr>
        <w:t>/VIII</w:t>
      </w:r>
    </w:p>
    <w:p w:rsidR="00843D39" w:rsidRDefault="00843D39" w:rsidP="00843D39">
      <w:pPr>
        <w:tabs>
          <w:tab w:val="left" w:pos="3119"/>
        </w:tabs>
        <w:ind w:right="1"/>
        <w:jc w:val="center"/>
        <w:rPr>
          <w:b/>
          <w:bCs/>
          <w:color w:val="000000"/>
        </w:rPr>
      </w:pPr>
      <w:r>
        <w:rPr>
          <w:b/>
          <w:bCs/>
        </w:rPr>
        <w:t xml:space="preserve">Burmistrza Miasta </w:t>
      </w:r>
      <w:r>
        <w:rPr>
          <w:b/>
        </w:rPr>
        <w:t>Puszczykowa</w:t>
      </w:r>
    </w:p>
    <w:p w:rsidR="00843D39" w:rsidRDefault="004527F6" w:rsidP="00843D39">
      <w:pPr>
        <w:tabs>
          <w:tab w:val="left" w:pos="3119"/>
        </w:tabs>
        <w:spacing w:line="240" w:lineRule="atLeast"/>
        <w:ind w:right="1"/>
        <w:jc w:val="center"/>
        <w:rPr>
          <w:color w:val="000000"/>
        </w:rPr>
      </w:pPr>
      <w:r>
        <w:rPr>
          <w:b/>
          <w:bCs/>
          <w:color w:val="000000"/>
        </w:rPr>
        <w:t xml:space="preserve">z dnia </w:t>
      </w:r>
      <w:r w:rsidR="00843D39">
        <w:rPr>
          <w:b/>
          <w:bCs/>
          <w:color w:val="000000"/>
        </w:rPr>
        <w:t>7 stycznia 2020</w:t>
      </w:r>
      <w:r w:rsidR="00843D39">
        <w:rPr>
          <w:b/>
          <w:bCs/>
          <w:color w:val="000000"/>
        </w:rPr>
        <w:t xml:space="preserve"> r.</w:t>
      </w:r>
    </w:p>
    <w:p w:rsidR="00843D39" w:rsidRDefault="00843D39" w:rsidP="00843D39">
      <w:pPr>
        <w:spacing w:line="240" w:lineRule="atLeast"/>
        <w:jc w:val="center"/>
        <w:rPr>
          <w:b/>
          <w:bCs/>
          <w:color w:val="000000"/>
        </w:rPr>
      </w:pPr>
      <w:r>
        <w:rPr>
          <w:color w:val="000000"/>
        </w:rPr>
        <w:t> </w:t>
      </w:r>
    </w:p>
    <w:p w:rsidR="00843D39" w:rsidRDefault="00843D39" w:rsidP="00843D39">
      <w:pPr>
        <w:spacing w:line="240" w:lineRule="atLeast"/>
        <w:jc w:val="both"/>
        <w:rPr>
          <w:b/>
          <w:bCs/>
        </w:rPr>
      </w:pPr>
      <w:r>
        <w:rPr>
          <w:b/>
          <w:bCs/>
        </w:rPr>
        <w:t xml:space="preserve">zmieniające zarządzenie </w:t>
      </w:r>
      <w:r w:rsidRPr="009876A3">
        <w:rPr>
          <w:b/>
          <w:bCs/>
        </w:rPr>
        <w:t>w spra</w:t>
      </w:r>
      <w:bookmarkStart w:id="0" w:name="_GoBack"/>
      <w:bookmarkEnd w:id="0"/>
      <w:r w:rsidRPr="009876A3">
        <w:rPr>
          <w:b/>
          <w:bCs/>
        </w:rPr>
        <w:t xml:space="preserve">wie </w:t>
      </w:r>
      <w:r>
        <w:rPr>
          <w:b/>
          <w:bCs/>
        </w:rPr>
        <w:t xml:space="preserve">ogłoszenia konkursu ofert na realizację </w:t>
      </w:r>
      <w:r>
        <w:rPr>
          <w:b/>
          <w:bCs/>
        </w:rPr>
        <w:t xml:space="preserve">zadań publicznych finansowanych </w:t>
      </w:r>
      <w:r>
        <w:rPr>
          <w:b/>
          <w:bCs/>
        </w:rPr>
        <w:t>z budżetu miasta w 2020 r.</w:t>
      </w:r>
    </w:p>
    <w:p w:rsidR="00843D39" w:rsidRDefault="00843D39" w:rsidP="00843D39">
      <w:pPr>
        <w:spacing w:line="240" w:lineRule="atLeast"/>
        <w:jc w:val="both"/>
        <w:rPr>
          <w:b/>
          <w:bCs/>
        </w:rPr>
      </w:pPr>
    </w:p>
    <w:p w:rsidR="00843D39" w:rsidRPr="009876A3" w:rsidRDefault="00843D39" w:rsidP="00843D39">
      <w:pPr>
        <w:spacing w:line="240" w:lineRule="atLeast"/>
      </w:pPr>
      <w:r w:rsidRPr="009876A3">
        <w:t> </w:t>
      </w:r>
    </w:p>
    <w:p w:rsidR="00843D39" w:rsidRPr="001C0248" w:rsidRDefault="00843D39" w:rsidP="00843D39">
      <w:pPr>
        <w:spacing w:line="276" w:lineRule="auto"/>
        <w:jc w:val="both"/>
        <w:rPr>
          <w:sz w:val="22"/>
          <w:szCs w:val="22"/>
        </w:rPr>
      </w:pPr>
      <w:r w:rsidRPr="001C0248">
        <w:rPr>
          <w:sz w:val="22"/>
          <w:szCs w:val="22"/>
        </w:rPr>
        <w:t>Na podstawie</w:t>
      </w:r>
      <w:r w:rsidRPr="00F9686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art. 30 ust. 1 ustawy z dnia 8 marca 1990 r. o samorządzie gminnym (Dz. U. z 2019 r., poz. 506, 1696 oraz 1815), </w:t>
      </w:r>
      <w:r w:rsidRPr="001C0248">
        <w:rPr>
          <w:sz w:val="22"/>
          <w:szCs w:val="22"/>
        </w:rPr>
        <w:t>art. 11 ust. 2, art. 13 ust. 1 i ust. 2  ustawy z dnia 24 kwietnia 2003 r. o działalności pożytku publicznego i o wolontariacie (</w:t>
      </w:r>
      <w:proofErr w:type="spellStart"/>
      <w:r w:rsidRPr="001C0248">
        <w:rPr>
          <w:sz w:val="22"/>
          <w:szCs w:val="22"/>
        </w:rPr>
        <w:t>t.j</w:t>
      </w:r>
      <w:proofErr w:type="spellEnd"/>
      <w:r w:rsidRPr="001C0248">
        <w:rPr>
          <w:sz w:val="22"/>
          <w:szCs w:val="22"/>
        </w:rPr>
        <w:t>. Dz. U. z 2019 r. poz. 688 ze zm.</w:t>
      </w:r>
      <w:r>
        <w:rPr>
          <w:sz w:val="22"/>
          <w:szCs w:val="22"/>
        </w:rPr>
        <w:t xml:space="preserve"> oraz 1570</w:t>
      </w:r>
      <w:r w:rsidRPr="001C0248">
        <w:rPr>
          <w:sz w:val="22"/>
          <w:szCs w:val="22"/>
        </w:rPr>
        <w:t>) zwanej dalej „Ustawą” oraz Uchwały Nr 16/18/VIII Rady Miasta Puszczykowa z dnia 27 listopada 2018 r. w sprawie uchwalenia </w:t>
      </w:r>
      <w:r w:rsidRPr="001C0248">
        <w:rPr>
          <w:b/>
          <w:sz w:val="22"/>
          <w:szCs w:val="22"/>
        </w:rPr>
        <w:t xml:space="preserve"> </w:t>
      </w:r>
      <w:r w:rsidRPr="001C0248">
        <w:rPr>
          <w:rStyle w:val="Pogrubienie"/>
          <w:sz w:val="22"/>
          <w:szCs w:val="22"/>
          <w:shd w:val="clear" w:color="auto" w:fill="FFFFFF"/>
        </w:rPr>
        <w:t>rocznego programu współpracy Miasta Puszczykowa z organizacjami pozarządowymi oraz innymi podmiotami prowadzącymi działalność pożytku publicznego na terenie miasta Puszczykowa na rok 2020,</w:t>
      </w:r>
      <w:r w:rsidRPr="001C0248">
        <w:rPr>
          <w:sz w:val="22"/>
          <w:szCs w:val="22"/>
        </w:rPr>
        <w:t xml:space="preserve"> zarządzam, co następuje</w:t>
      </w:r>
      <w:r w:rsidRPr="001C0248">
        <w:rPr>
          <w:bCs/>
          <w:sz w:val="22"/>
          <w:szCs w:val="22"/>
        </w:rPr>
        <w:t>:</w:t>
      </w:r>
    </w:p>
    <w:p w:rsidR="00843D39" w:rsidRPr="009876A3" w:rsidRDefault="00843D39" w:rsidP="00843D39">
      <w:pPr>
        <w:spacing w:line="240" w:lineRule="atLeast"/>
        <w:rPr>
          <w:b/>
          <w:bCs/>
        </w:rPr>
      </w:pPr>
      <w:r w:rsidRPr="009876A3">
        <w:t> </w:t>
      </w:r>
    </w:p>
    <w:p w:rsidR="00843D39" w:rsidRDefault="00843D39" w:rsidP="00843D39">
      <w:pPr>
        <w:tabs>
          <w:tab w:val="left" w:pos="3119"/>
        </w:tabs>
        <w:ind w:right="1"/>
        <w:jc w:val="both"/>
        <w:rPr>
          <w:bCs/>
        </w:rPr>
      </w:pPr>
      <w:r w:rsidRPr="00843D39">
        <w:rPr>
          <w:b/>
          <w:bCs/>
        </w:rPr>
        <w:t xml:space="preserve">§ </w:t>
      </w:r>
      <w:r w:rsidRPr="00843D39">
        <w:rPr>
          <w:b/>
          <w:bCs/>
        </w:rPr>
        <w:t>1.1</w:t>
      </w:r>
      <w:r w:rsidRPr="00843D39">
        <w:rPr>
          <w:bCs/>
        </w:rPr>
        <w:t xml:space="preserve">  W </w:t>
      </w:r>
      <w:r>
        <w:rPr>
          <w:bCs/>
        </w:rPr>
        <w:t>załączniku do Zarządzenia</w:t>
      </w:r>
      <w:r w:rsidRPr="00843D39">
        <w:rPr>
          <w:bCs/>
        </w:rPr>
        <w:t xml:space="preserve"> </w:t>
      </w:r>
      <w:r w:rsidRPr="00843D39">
        <w:rPr>
          <w:bCs/>
        </w:rPr>
        <w:t xml:space="preserve">Burmistrza Miasta </w:t>
      </w:r>
      <w:r w:rsidRPr="00843D39">
        <w:t>Puszczykowa</w:t>
      </w:r>
      <w:r w:rsidRPr="00843D39">
        <w:rPr>
          <w:bCs/>
        </w:rPr>
        <w:t xml:space="preserve"> Nr 94/19</w:t>
      </w:r>
      <w:r w:rsidRPr="00843D39">
        <w:t>/VIII</w:t>
      </w:r>
      <w:r w:rsidRPr="00843D39">
        <w:rPr>
          <w:bCs/>
        </w:rPr>
        <w:t xml:space="preserve"> </w:t>
      </w:r>
      <w:r w:rsidRPr="00843D39">
        <w:rPr>
          <w:bCs/>
          <w:color w:val="000000"/>
        </w:rPr>
        <w:t>z dnia 23 grudnia 2019 r.</w:t>
      </w:r>
      <w:r w:rsidRPr="00843D39">
        <w:rPr>
          <w:bCs/>
        </w:rPr>
        <w:t xml:space="preserve"> </w:t>
      </w:r>
      <w:r w:rsidRPr="00843D39">
        <w:rPr>
          <w:bCs/>
        </w:rPr>
        <w:t xml:space="preserve">w sprawie ogłoszenia konkursu ofert na realizację </w:t>
      </w:r>
      <w:r w:rsidRPr="00843D39">
        <w:rPr>
          <w:bCs/>
        </w:rPr>
        <w:t xml:space="preserve">zadań publicznych finansowanych </w:t>
      </w:r>
      <w:r w:rsidRPr="00843D39">
        <w:rPr>
          <w:bCs/>
        </w:rPr>
        <w:t>z budżetu miasta w 2020 r.</w:t>
      </w:r>
      <w:r>
        <w:rPr>
          <w:bCs/>
        </w:rPr>
        <w:t>, wprowadza się następującą</w:t>
      </w:r>
      <w:r w:rsidR="004527F6">
        <w:rPr>
          <w:bCs/>
        </w:rPr>
        <w:t xml:space="preserve"> zmianę</w:t>
      </w:r>
      <w:r>
        <w:rPr>
          <w:bCs/>
        </w:rPr>
        <w:t>:</w:t>
      </w:r>
    </w:p>
    <w:p w:rsidR="00843D39" w:rsidRDefault="00843D39" w:rsidP="00843D39">
      <w:pPr>
        <w:tabs>
          <w:tab w:val="left" w:pos="3119"/>
        </w:tabs>
        <w:ind w:right="1"/>
        <w:jc w:val="both"/>
        <w:rPr>
          <w:bCs/>
        </w:rPr>
      </w:pPr>
    </w:p>
    <w:p w:rsidR="004527F6" w:rsidRDefault="004527F6" w:rsidP="00843D39">
      <w:pPr>
        <w:tabs>
          <w:tab w:val="left" w:pos="3119"/>
        </w:tabs>
        <w:ind w:right="1"/>
        <w:jc w:val="both"/>
        <w:rPr>
          <w:bCs/>
        </w:rPr>
      </w:pPr>
      <w:r>
        <w:rPr>
          <w:bCs/>
        </w:rPr>
        <w:t xml:space="preserve">1) </w:t>
      </w:r>
      <w:r w:rsidR="00843D39" w:rsidRPr="00843D39">
        <w:rPr>
          <w:bCs/>
        </w:rPr>
        <w:t xml:space="preserve">§ </w:t>
      </w:r>
      <w:r w:rsidR="00843D39">
        <w:rPr>
          <w:bCs/>
        </w:rPr>
        <w:t xml:space="preserve">3.2 </w:t>
      </w:r>
      <w:r>
        <w:rPr>
          <w:bCs/>
        </w:rPr>
        <w:t>otrzymuje następujące brzmienie:</w:t>
      </w:r>
    </w:p>
    <w:p w:rsidR="00843D39" w:rsidRDefault="00843D39" w:rsidP="00843D39">
      <w:pPr>
        <w:tabs>
          <w:tab w:val="left" w:pos="3119"/>
        </w:tabs>
        <w:ind w:right="1"/>
        <w:jc w:val="both"/>
        <w:rPr>
          <w:bCs/>
        </w:rPr>
      </w:pPr>
      <w:r>
        <w:rPr>
          <w:bCs/>
        </w:rPr>
        <w:t>Dopuszcza się pobieranie świadczeń pieniężnych od odbiorców zadania publicznego.</w:t>
      </w:r>
    </w:p>
    <w:p w:rsidR="00843D39" w:rsidRDefault="00843D39" w:rsidP="00843D39">
      <w:pPr>
        <w:tabs>
          <w:tab w:val="left" w:pos="285"/>
          <w:tab w:val="left" w:pos="570"/>
          <w:tab w:val="left" w:pos="630"/>
        </w:tabs>
        <w:spacing w:line="240" w:lineRule="atLeast"/>
        <w:jc w:val="both"/>
        <w:rPr>
          <w:b/>
          <w:bCs/>
        </w:rPr>
      </w:pPr>
    </w:p>
    <w:p w:rsidR="00843D39" w:rsidRPr="00241ECB" w:rsidRDefault="004527F6" w:rsidP="00843D39">
      <w:pPr>
        <w:tabs>
          <w:tab w:val="left" w:pos="285"/>
          <w:tab w:val="left" w:pos="570"/>
          <w:tab w:val="left" w:pos="630"/>
        </w:tabs>
        <w:spacing w:line="240" w:lineRule="atLeast"/>
        <w:jc w:val="both"/>
        <w:rPr>
          <w:bCs/>
        </w:rPr>
      </w:pPr>
      <w:r>
        <w:rPr>
          <w:b/>
          <w:bCs/>
        </w:rPr>
        <w:t xml:space="preserve">§  </w:t>
      </w:r>
      <w:r w:rsidR="00843D39" w:rsidRPr="009876A3">
        <w:rPr>
          <w:b/>
          <w:bCs/>
        </w:rPr>
        <w:t>2</w:t>
      </w:r>
      <w:r w:rsidR="00843D39">
        <w:rPr>
          <w:b/>
          <w:bCs/>
        </w:rPr>
        <w:t>.</w:t>
      </w:r>
      <w:r w:rsidR="00843D39">
        <w:rPr>
          <w:bCs/>
        </w:rPr>
        <w:t xml:space="preserve"> </w:t>
      </w:r>
      <w:r w:rsidR="00843D39" w:rsidRPr="009876A3">
        <w:rPr>
          <w:bCs/>
        </w:rPr>
        <w:t>Wykonanie zarządzen</w:t>
      </w:r>
      <w:r w:rsidR="00843D39">
        <w:rPr>
          <w:bCs/>
        </w:rPr>
        <w:t>ia powierzam Referatowi Promocji, Kultury i Turystyki</w:t>
      </w:r>
      <w:r w:rsidR="00843D39" w:rsidRPr="009876A3">
        <w:rPr>
          <w:bCs/>
        </w:rPr>
        <w:t xml:space="preserve">. </w:t>
      </w:r>
    </w:p>
    <w:p w:rsidR="00843D39" w:rsidRPr="004527F6" w:rsidRDefault="00843D39" w:rsidP="004527F6">
      <w:pPr>
        <w:tabs>
          <w:tab w:val="left" w:pos="225"/>
          <w:tab w:val="left" w:pos="570"/>
        </w:tabs>
        <w:spacing w:line="240" w:lineRule="atLeast"/>
        <w:jc w:val="both"/>
        <w:rPr>
          <w:b/>
          <w:bCs/>
        </w:rPr>
      </w:pPr>
      <w:r w:rsidRPr="009876A3">
        <w:rPr>
          <w:b/>
          <w:bCs/>
        </w:rPr>
        <w:tab/>
      </w:r>
    </w:p>
    <w:p w:rsidR="00843D39" w:rsidRDefault="00843D39" w:rsidP="00843D39">
      <w:pPr>
        <w:tabs>
          <w:tab w:val="left" w:pos="225"/>
          <w:tab w:val="left" w:pos="570"/>
        </w:tabs>
        <w:spacing w:line="240" w:lineRule="atLeast"/>
        <w:jc w:val="both"/>
      </w:pPr>
      <w:r>
        <w:rPr>
          <w:b/>
          <w:bCs/>
        </w:rPr>
        <w:t xml:space="preserve">§ </w:t>
      </w:r>
      <w:r>
        <w:rPr>
          <w:b/>
          <w:bCs/>
        </w:rPr>
        <w:tab/>
        <w:t>3</w:t>
      </w:r>
      <w:r w:rsidRPr="009876A3">
        <w:rPr>
          <w:b/>
          <w:bCs/>
        </w:rPr>
        <w:t xml:space="preserve">. </w:t>
      </w:r>
      <w:r w:rsidRPr="009876A3">
        <w:t>Zarządzenie wchodzi w życie z dniem podpisania.</w:t>
      </w:r>
    </w:p>
    <w:p w:rsidR="00843D39" w:rsidRDefault="00843D39" w:rsidP="00843D39">
      <w:pPr>
        <w:tabs>
          <w:tab w:val="left" w:pos="225"/>
          <w:tab w:val="left" w:pos="570"/>
        </w:tabs>
        <w:spacing w:line="240" w:lineRule="atLeast"/>
        <w:jc w:val="both"/>
      </w:pPr>
    </w:p>
    <w:p w:rsidR="00843D39" w:rsidRPr="00843D39" w:rsidRDefault="00843D39" w:rsidP="00843D39">
      <w:pPr>
        <w:tabs>
          <w:tab w:val="left" w:pos="3119"/>
        </w:tabs>
        <w:ind w:right="1"/>
        <w:jc w:val="both"/>
        <w:rPr>
          <w:bCs/>
        </w:rPr>
      </w:pPr>
    </w:p>
    <w:p w:rsidR="00893069" w:rsidRDefault="00893069" w:rsidP="00843D39"/>
    <w:sectPr w:rsidR="00893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D39"/>
    <w:rsid w:val="004527F6"/>
    <w:rsid w:val="00843D39"/>
    <w:rsid w:val="0089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214BC-AE4D-413C-ABB9-621C58A9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D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3D3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7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7F6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0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08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26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Promocja</cp:lastModifiedBy>
  <cp:revision>1</cp:revision>
  <cp:lastPrinted>2020-01-07T09:57:00Z</cp:lastPrinted>
  <dcterms:created xsi:type="dcterms:W3CDTF">2020-01-07T09:43:00Z</dcterms:created>
  <dcterms:modified xsi:type="dcterms:W3CDTF">2020-01-07T10:03:00Z</dcterms:modified>
</cp:coreProperties>
</file>