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96AC" w14:textId="77777777" w:rsidR="006923DE" w:rsidRDefault="006923DE" w:rsidP="006923DE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Załącznik nr 1 do Regulaminu konkursu na projekt graficzny logo</w:t>
      </w:r>
    </w:p>
    <w:p w14:paraId="001F3A5A" w14:textId="77777777" w:rsidR="006923DE" w:rsidRDefault="006923DE" w:rsidP="006923D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490E3775" w14:textId="77777777" w:rsidR="006923DE" w:rsidRDefault="006923DE" w:rsidP="006923D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PRZYSŁUGIWANIE PEŁNI PRAW AUTORSKICH ORAZ NIEODPŁATNE PRZENIESIENIE NA ORGANIZATORA KONKURSU CAŁOŚCI PRAW AUTORSKICH DO PROJEKTU GRAFICZNEGO LOGO MIASTA PUSZCZYKOWA</w:t>
      </w:r>
    </w:p>
    <w:p w14:paraId="41725627" w14:textId="77777777" w:rsidR="006923DE" w:rsidRDefault="006923DE" w:rsidP="006923DE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5A5FE571" w14:textId="77777777" w:rsidR="006923DE" w:rsidRDefault="006923DE" w:rsidP="006923DE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2BF200A3" w14:textId="77777777" w:rsidR="006923DE" w:rsidRDefault="006923DE" w:rsidP="006923DE">
      <w:pPr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...................................................................</w:t>
      </w:r>
    </w:p>
    <w:p w14:paraId="7E0F25DB" w14:textId="77777777" w:rsidR="006923DE" w:rsidRDefault="006923DE" w:rsidP="006923DE">
      <w:pPr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miejscowość i data</w:t>
      </w:r>
    </w:p>
    <w:p w14:paraId="262C4F0D" w14:textId="77777777" w:rsidR="006923DE" w:rsidRDefault="006923DE" w:rsidP="006923D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OŚWIADCZENIE</w:t>
      </w:r>
    </w:p>
    <w:p w14:paraId="0CE16F61" w14:textId="77777777" w:rsidR="006923DE" w:rsidRDefault="006923DE" w:rsidP="006923D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3F7AA4EB" w14:textId="4E7A32CB" w:rsidR="006923DE" w:rsidRDefault="006923DE" w:rsidP="006923DE">
      <w:pPr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Ja, niżej podpisany, ………………………………………………………………………..………….., zam. …………………………………………….…………………………………………………………………………………….……………………….. niniejszym oświadczam, że posiadam pełne autorskie prawa majątkowe do projektu graficznego logo Miasta Puszczykowo zgłoszonego do konkursu na projekt graficzny logo Miasta Puszczykowa – „Puszczykowo</w:t>
      </w:r>
      <w:r w:rsidR="001C04EC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- energia ciszy” organizowanego przez Miasto Puszczykowo (dalej: utwór).</w:t>
      </w:r>
    </w:p>
    <w:p w14:paraId="5F15AC8D" w14:textId="77777777" w:rsidR="006923DE" w:rsidRDefault="006923DE" w:rsidP="006923DE">
      <w:pPr>
        <w:pStyle w:val="Nagwek1"/>
        <w:spacing w:before="120" w:after="120"/>
        <w:ind w:left="0"/>
        <w:rPr>
          <w:rFonts w:ascii="Calibri" w:hAnsi="Calibri"/>
          <w:b w:val="0"/>
          <w:color w:val="000000"/>
          <w:sz w:val="22"/>
        </w:rPr>
      </w:pPr>
      <w:r>
        <w:rPr>
          <w:rFonts w:ascii="Calibri" w:hAnsi="Calibri"/>
          <w:b w:val="0"/>
          <w:color w:val="000000"/>
          <w:sz w:val="22"/>
        </w:rPr>
        <w:t>Oświadczam, że utwór nie narusza majątkowych i osobistych praw autorskich osób trzecich.</w:t>
      </w:r>
    </w:p>
    <w:p w14:paraId="5D898D9D" w14:textId="77777777" w:rsidR="006923DE" w:rsidRDefault="006923DE" w:rsidP="006923DE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 xml:space="preserve">Jednocześnie </w:t>
      </w:r>
      <w:r>
        <w:rPr>
          <w:rFonts w:ascii="Calibri" w:hAnsi="Calibri" w:cs="Arial"/>
          <w:color w:val="000000"/>
          <w:sz w:val="22"/>
        </w:rPr>
        <w:t>z chwilą ogłoszenia wyników ww. konkursu</w:t>
      </w:r>
      <w:r>
        <w:rPr>
          <w:rFonts w:ascii="Calibri" w:hAnsi="Calibri"/>
          <w:color w:val="000000"/>
          <w:sz w:val="32"/>
          <w:szCs w:val="24"/>
        </w:rPr>
        <w:t xml:space="preserve"> </w:t>
      </w:r>
      <w:r>
        <w:rPr>
          <w:rFonts w:ascii="Calibri" w:hAnsi="Calibri"/>
          <w:color w:val="000000"/>
          <w:sz w:val="22"/>
          <w:szCs w:val="24"/>
        </w:rPr>
        <w:t xml:space="preserve">przekazuję nieodpłatnie autorskie prawa majątkowe do zgłoszonego przeze mnie projektu logo </w:t>
      </w:r>
      <w:r>
        <w:rPr>
          <w:rFonts w:ascii="Calibri" w:hAnsi="Calibri" w:cs="Arial"/>
          <w:color w:val="000000"/>
          <w:sz w:val="22"/>
          <w:szCs w:val="24"/>
        </w:rPr>
        <w:t>Organizatorowi konkursu</w:t>
      </w:r>
      <w:r>
        <w:rPr>
          <w:rFonts w:ascii="Calibri" w:hAnsi="Calibri"/>
          <w:color w:val="000000"/>
          <w:sz w:val="22"/>
          <w:szCs w:val="24"/>
        </w:rPr>
        <w:t xml:space="preserve"> w zakresie:</w:t>
      </w:r>
    </w:p>
    <w:p w14:paraId="010AAB90" w14:textId="40FB6263" w:rsidR="006923DE" w:rsidRDefault="006923DE" w:rsidP="006923DE">
      <w:pPr>
        <w:autoSpaceDE w:val="0"/>
        <w:autoSpaceDN w:val="0"/>
        <w:adjustRightInd w:val="0"/>
        <w:spacing w:after="0"/>
        <w:rPr>
          <w:rFonts w:ascii="Calibri" w:eastAsia="TrebuchetMS" w:hAnsi="Calibri" w:cs="Times New Roman"/>
          <w:color w:val="000000"/>
          <w:szCs w:val="24"/>
        </w:rPr>
      </w:pPr>
      <w:r>
        <w:rPr>
          <w:rFonts w:ascii="Calibri" w:eastAsia="TrebuchetMS" w:hAnsi="Calibri"/>
          <w:color w:val="000000"/>
        </w:rPr>
        <w:t>- utrwalania i zwielokrotniania utworu – wytwarzanie egzemplarzy utworu bez względu na technikę (np. techniką drukarską, reprograficzną, zapisu magnetycznego, cyfrową), ilość i wielkość nakładu;</w:t>
      </w:r>
    </w:p>
    <w:p w14:paraId="11645987" w14:textId="672BC199" w:rsidR="006923DE" w:rsidRDefault="006923DE" w:rsidP="006923DE">
      <w:pPr>
        <w:autoSpaceDE w:val="0"/>
        <w:autoSpaceDN w:val="0"/>
        <w:adjustRightInd w:val="0"/>
        <w:spacing w:after="0"/>
        <w:rPr>
          <w:rFonts w:ascii="Calibri" w:eastAsia="TrebuchetMS" w:hAnsi="Calibri"/>
          <w:color w:val="000000"/>
        </w:rPr>
      </w:pPr>
      <w:r>
        <w:rPr>
          <w:rFonts w:ascii="Calibri" w:eastAsia="TrebuchetMS" w:hAnsi="Calibri"/>
          <w:color w:val="000000"/>
        </w:rPr>
        <w:t>- w zakresie obrotu oryginałem albo egzemplarzami, na których utwór utrwalono, wprowadzanie do obrotu, najem, użyczenie oryginału albo egzemplarzy, nadawanie drogą przewodową</w:t>
      </w:r>
      <w:r w:rsidR="001C04EC">
        <w:rPr>
          <w:rFonts w:ascii="Calibri" w:eastAsia="TrebuchetMS" w:hAnsi="Calibri"/>
          <w:color w:val="000000"/>
        </w:rPr>
        <w:t xml:space="preserve"> </w:t>
      </w:r>
      <w:r>
        <w:rPr>
          <w:rFonts w:ascii="Calibri" w:eastAsia="TrebuchetMS" w:hAnsi="Calibri"/>
          <w:color w:val="000000"/>
        </w:rPr>
        <w:t>i</w:t>
      </w:r>
      <w:r w:rsidR="001C04EC">
        <w:rPr>
          <w:rFonts w:ascii="Calibri" w:eastAsia="TrebuchetMS" w:hAnsi="Calibri"/>
          <w:color w:val="000000"/>
        </w:rPr>
        <w:t> </w:t>
      </w:r>
      <w:r>
        <w:rPr>
          <w:rFonts w:ascii="Calibri" w:eastAsia="TrebuchetMS" w:hAnsi="Calibri"/>
          <w:color w:val="000000"/>
        </w:rPr>
        <w:t xml:space="preserve">bezprzewodową, wystawianie, odtworzenie, reemitowanie, publiczne udostępnianie utworu w taki sposób, aby każdy mógł mieć do niego dostęp w miejscu i czasie przez siebie wybranym, </w:t>
      </w:r>
    </w:p>
    <w:p w14:paraId="51CB5BF2" w14:textId="77777777" w:rsidR="006923DE" w:rsidRDefault="006923DE" w:rsidP="006923DE">
      <w:pPr>
        <w:autoSpaceDE w:val="0"/>
        <w:autoSpaceDN w:val="0"/>
        <w:adjustRightInd w:val="0"/>
        <w:spacing w:after="0"/>
        <w:rPr>
          <w:rFonts w:ascii="Calibri" w:eastAsia="TrebuchetMS" w:hAnsi="Calibri"/>
          <w:color w:val="000000"/>
        </w:rPr>
      </w:pPr>
      <w:r>
        <w:rPr>
          <w:rFonts w:ascii="Calibri" w:eastAsia="TrebuchetMS" w:hAnsi="Calibri"/>
          <w:color w:val="000000"/>
        </w:rPr>
        <w:t xml:space="preserve">- rozpowszechnianie w nieograniczonym nakładzie i zasięgu terytorialnym, wprowadzenie korekty </w:t>
      </w:r>
      <w:r>
        <w:rPr>
          <w:rFonts w:ascii="Calibri" w:eastAsia="TrebuchetMS" w:hAnsi="Calibri"/>
          <w:color w:val="000000"/>
        </w:rPr>
        <w:br/>
        <w:t xml:space="preserve">i redakcji tekstu, dokonywanie skrótów i opracowań, wykorzystanie utworu lub jego fragmentu </w:t>
      </w:r>
      <w:r>
        <w:rPr>
          <w:rFonts w:ascii="Calibri" w:eastAsia="TrebuchetMS" w:hAnsi="Calibri"/>
          <w:color w:val="000000"/>
        </w:rPr>
        <w:br/>
        <w:t>do innego celu np. adaptowanie do wydawnictwa książkowego, materiału promocyjnego, artykułu prasowego,</w:t>
      </w:r>
    </w:p>
    <w:p w14:paraId="01933855" w14:textId="77777777" w:rsidR="006923DE" w:rsidRDefault="006923DE" w:rsidP="006923DE">
      <w:pPr>
        <w:autoSpaceDE w:val="0"/>
        <w:autoSpaceDN w:val="0"/>
        <w:adjustRightInd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- wprowadzanie do pamięci komputera i innych podobnie działających urządzeń. </w:t>
      </w:r>
    </w:p>
    <w:p w14:paraId="07E4D5C5" w14:textId="77777777" w:rsidR="006923DE" w:rsidRDefault="006923DE" w:rsidP="006923DE">
      <w:pPr>
        <w:pStyle w:val="Akapitzlist"/>
        <w:ind w:left="0"/>
        <w:rPr>
          <w:rFonts w:ascii="Calibri" w:hAnsi="Calibri"/>
        </w:rPr>
      </w:pPr>
      <w:r>
        <w:rPr>
          <w:rFonts w:cs="Times New Roman"/>
        </w:rPr>
        <w:t>Wraz z przeniesieniem autorskich praw majątkowych na Organizatora konkursu przechodzi wyłączne prawo zezwalania na wykorzystanie autorskiego prawa zależnego oraz zezwalam Organizatorowi konkursu na korzystanie z zależnych praw autorskich</w:t>
      </w:r>
      <w:r>
        <w:rPr>
          <w:rFonts w:ascii="Calibri" w:hAnsi="Calibri"/>
        </w:rPr>
        <w:t xml:space="preserve">. Utwór po wykonaniu zależnego prawa autorskiego podlega tym samym możliwym polom eksploatacyjnym wynikającym z przejścia autorskich praw majątkowych do utworu na Organizatora konkursu.  </w:t>
      </w:r>
    </w:p>
    <w:p w14:paraId="70E9A594" w14:textId="77777777" w:rsidR="006923DE" w:rsidRDefault="006923DE" w:rsidP="006923DE">
      <w:pPr>
        <w:autoSpaceDE w:val="0"/>
        <w:autoSpaceDN w:val="0"/>
        <w:adjustRightInd w:val="0"/>
        <w:rPr>
          <w:rFonts w:ascii="Calibri" w:eastAsia="TrebuchetMS" w:hAnsi="Calibri"/>
          <w:color w:val="000000"/>
        </w:rPr>
      </w:pPr>
      <w:r>
        <w:rPr>
          <w:rFonts w:ascii="Calibri" w:eastAsia="TrebuchetMS" w:hAnsi="Calibri"/>
          <w:color w:val="000000"/>
        </w:rPr>
        <w:t>Przeniesienie autorskich praw majątkowych do utworu powoduje przeniesienie na Organizatora konkursu własności złożonego egzemplarza tego utworu bez względu na formę, w jakiej został dostarczony.</w:t>
      </w:r>
    </w:p>
    <w:p w14:paraId="4E822141" w14:textId="77777777" w:rsidR="006923DE" w:rsidRDefault="006923DE" w:rsidP="006923DE">
      <w:pPr>
        <w:spacing w:after="0" w:line="240" w:lineRule="auto"/>
        <w:rPr>
          <w:rFonts w:eastAsia="Times New Roman" w:cs="Arial"/>
          <w:lang w:eastAsia="pl-PL"/>
        </w:rPr>
      </w:pPr>
    </w:p>
    <w:p w14:paraId="71428DDB" w14:textId="77777777" w:rsidR="006923DE" w:rsidRDefault="006923DE" w:rsidP="006923DE">
      <w:pPr>
        <w:spacing w:after="0" w:line="240" w:lineRule="auto"/>
        <w:rPr>
          <w:rFonts w:eastAsia="Times New Roman" w:cs="Arial"/>
          <w:lang w:eastAsia="pl-PL"/>
        </w:rPr>
      </w:pPr>
    </w:p>
    <w:p w14:paraId="21490332" w14:textId="77777777" w:rsidR="006923DE" w:rsidRDefault="006923DE" w:rsidP="006923DE">
      <w:pPr>
        <w:spacing w:after="0" w:line="240" w:lineRule="auto"/>
        <w:rPr>
          <w:rFonts w:eastAsia="Times New Roman" w:cs="Arial"/>
          <w:lang w:eastAsia="pl-PL"/>
        </w:rPr>
      </w:pPr>
    </w:p>
    <w:p w14:paraId="090C59BA" w14:textId="77777777" w:rsidR="006923DE" w:rsidRDefault="006923DE" w:rsidP="006923DE">
      <w:pPr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..................................................................</w:t>
      </w:r>
    </w:p>
    <w:p w14:paraId="7663CFDC" w14:textId="14AEFE93" w:rsidR="00295FDB" w:rsidRPr="006923DE" w:rsidRDefault="006923DE" w:rsidP="006923DE">
      <w:pPr>
        <w:spacing w:after="0" w:line="240" w:lineRule="auto"/>
        <w:jc w:val="right"/>
        <w:rPr>
          <w:rFonts w:eastAsia="Times New Roman" w:cs="Arial"/>
          <w:lang w:eastAsia="pl-PL"/>
        </w:rPr>
      </w:pPr>
      <w:bookmarkStart w:id="0" w:name="_GoBack"/>
      <w:bookmarkEnd w:id="0"/>
      <w:r>
        <w:rPr>
          <w:rFonts w:eastAsia="Times New Roman" w:cs="Arial"/>
          <w:lang w:eastAsia="pl-PL"/>
        </w:rPr>
        <w:t>podpis uczestnika konkursu/jego przedstawiciela ustawowego</w:t>
      </w:r>
    </w:p>
    <w:sectPr w:rsidR="00295FDB" w:rsidRPr="0069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B"/>
    <w:rsid w:val="001C04EC"/>
    <w:rsid w:val="00295FDB"/>
    <w:rsid w:val="006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F8B7"/>
  <w15:chartTrackingRefBased/>
  <w15:docId w15:val="{CEF36721-953D-4AB8-A4D5-54872C49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3DE"/>
    <w:pPr>
      <w:spacing w:after="20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23DE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3DE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ormalnyWeb">
    <w:name w:val="Normal (Web)"/>
    <w:basedOn w:val="Normalny"/>
    <w:semiHidden/>
    <w:unhideWhenUsed/>
    <w:rsid w:val="006923DE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Akapit z listą 1 Znak,List Paragraph Znak,Chorzów - Akapit z listą Znak,Akapit z listą1 Znak,Tekst punktowanie Znak"/>
    <w:link w:val="Akapitzlist"/>
    <w:uiPriority w:val="99"/>
    <w:locked/>
    <w:rsid w:val="006923DE"/>
  </w:style>
  <w:style w:type="paragraph" w:styleId="Akapitzlist">
    <w:name w:val="List Paragraph"/>
    <w:aliases w:val="Akapit z listą 1,List Paragraph,Chorzów - Akapit z listą,Akapit z listą1,Tekst punktowanie"/>
    <w:basedOn w:val="Normalny"/>
    <w:link w:val="AkapitzlistZnak"/>
    <w:uiPriority w:val="99"/>
    <w:qFormat/>
    <w:rsid w:val="0069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3</cp:revision>
  <dcterms:created xsi:type="dcterms:W3CDTF">2018-07-10T07:31:00Z</dcterms:created>
  <dcterms:modified xsi:type="dcterms:W3CDTF">2018-07-10T08:24:00Z</dcterms:modified>
</cp:coreProperties>
</file>